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B" w:rsidRDefault="006460AB">
      <w:pPr>
        <w:pStyle w:val="ConsPlusNormal"/>
        <w:jc w:val="right"/>
      </w:pPr>
    </w:p>
    <w:p w:rsidR="006460AB" w:rsidRDefault="006460AB">
      <w:pPr>
        <w:pStyle w:val="ConsPlusNormal"/>
        <w:ind w:firstLine="540"/>
        <w:jc w:val="both"/>
      </w:pPr>
    </w:p>
    <w:p w:rsidR="00662681" w:rsidRDefault="00662681" w:rsidP="0066268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bookmarkStart w:id="0" w:name="P41"/>
      <w:bookmarkEnd w:id="0"/>
      <w:r w:rsidRPr="00180537">
        <w:rPr>
          <w:rFonts w:ascii="Times New Roman" w:hAnsi="Times New Roman" w:cs="Times New Roman"/>
        </w:rPr>
        <w:t xml:space="preserve">Приложение № </w:t>
      </w:r>
      <w:r w:rsidR="000B5A55">
        <w:rPr>
          <w:rFonts w:ascii="Times New Roman" w:hAnsi="Times New Roman" w:cs="Times New Roman"/>
        </w:rPr>
        <w:t>3</w:t>
      </w:r>
      <w:bookmarkStart w:id="1" w:name="_GoBack"/>
      <w:bookmarkEnd w:id="1"/>
    </w:p>
    <w:p w:rsidR="00662681" w:rsidRDefault="00662681" w:rsidP="0066268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80537">
        <w:rPr>
          <w:rFonts w:ascii="Times New Roman" w:hAnsi="Times New Roman" w:cs="Times New Roman"/>
        </w:rPr>
        <w:t xml:space="preserve">к учетной политике для </w:t>
      </w:r>
      <w:r>
        <w:rPr>
          <w:rFonts w:ascii="Times New Roman" w:hAnsi="Times New Roman" w:cs="Times New Roman"/>
        </w:rPr>
        <w:t>целей бюджетного и налогового учета</w:t>
      </w:r>
    </w:p>
    <w:p w:rsidR="006460AB" w:rsidRDefault="006460AB"/>
    <w:p w:rsidR="00662681" w:rsidRDefault="00662681" w:rsidP="0066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СЧЕТОВ БЮДЖЕТНОГО УЧЕТА</w:t>
      </w:r>
    </w:p>
    <w:p w:rsidR="00181554" w:rsidRDefault="001815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964"/>
        <w:gridCol w:w="737"/>
        <w:gridCol w:w="562"/>
        <w:gridCol w:w="562"/>
        <w:gridCol w:w="562"/>
        <w:gridCol w:w="624"/>
        <w:gridCol w:w="624"/>
        <w:gridCol w:w="562"/>
        <w:gridCol w:w="562"/>
        <w:gridCol w:w="563"/>
      </w:tblGrid>
      <w:tr w:rsidR="00181554" w:rsidRPr="00200AE5" w:rsidTr="00EE5E53">
        <w:tc>
          <w:tcPr>
            <w:tcW w:w="3628" w:type="dxa"/>
            <w:vMerge w:val="restart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Наименование счета</w:t>
            </w:r>
          </w:p>
        </w:tc>
        <w:tc>
          <w:tcPr>
            <w:tcW w:w="6322" w:type="dxa"/>
            <w:gridSpan w:val="10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Номер счета</w:t>
            </w:r>
          </w:p>
        </w:tc>
      </w:tr>
      <w:tr w:rsidR="00181554" w:rsidRPr="00200AE5" w:rsidTr="00EE5E53">
        <w:tc>
          <w:tcPr>
            <w:tcW w:w="3628" w:type="dxa"/>
            <w:vMerge/>
          </w:tcPr>
          <w:p w:rsidR="00181554" w:rsidRPr="00200AE5" w:rsidRDefault="00181554" w:rsidP="00EE5E53">
            <w:pPr>
              <w:rPr>
                <w:sz w:val="16"/>
                <w:szCs w:val="16"/>
              </w:rPr>
            </w:pPr>
          </w:p>
        </w:tc>
        <w:tc>
          <w:tcPr>
            <w:tcW w:w="6322" w:type="dxa"/>
            <w:gridSpan w:val="10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код</w:t>
            </w:r>
          </w:p>
        </w:tc>
      </w:tr>
      <w:tr w:rsidR="00181554" w:rsidRPr="00200AE5" w:rsidTr="00EE5E53">
        <w:tc>
          <w:tcPr>
            <w:tcW w:w="3628" w:type="dxa"/>
            <w:vMerge/>
          </w:tcPr>
          <w:p w:rsidR="00181554" w:rsidRPr="00200AE5" w:rsidRDefault="00181554" w:rsidP="00EE5E53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200AE5">
              <w:rPr>
                <w:sz w:val="16"/>
                <w:szCs w:val="16"/>
              </w:rPr>
              <w:t xml:space="preserve">аналитический по БК </w:t>
            </w:r>
            <w:hyperlink w:anchor="P16213" w:history="1">
              <w:r w:rsidRPr="00200AE5">
                <w:rPr>
                  <w:color w:val="0000FF"/>
                  <w:sz w:val="16"/>
                  <w:szCs w:val="16"/>
                </w:rPr>
                <w:t>&lt;1&gt;</w:t>
              </w:r>
            </w:hyperlink>
            <w:proofErr w:type="gramEnd"/>
          </w:p>
        </w:tc>
        <w:tc>
          <w:tcPr>
            <w:tcW w:w="737" w:type="dxa"/>
            <w:vMerge w:val="restart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вида деятельности</w:t>
            </w:r>
          </w:p>
        </w:tc>
        <w:tc>
          <w:tcPr>
            <w:tcW w:w="2934" w:type="dxa"/>
            <w:gridSpan w:val="5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синтетического счета</w:t>
            </w:r>
          </w:p>
        </w:tc>
        <w:tc>
          <w:tcPr>
            <w:tcW w:w="1687" w:type="dxa"/>
            <w:gridSpan w:val="3"/>
            <w:vMerge w:val="restart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аналитический по КОСГУ</w:t>
            </w:r>
          </w:p>
        </w:tc>
      </w:tr>
      <w:tr w:rsidR="00181554" w:rsidRPr="00200AE5" w:rsidTr="00EE5E53">
        <w:tc>
          <w:tcPr>
            <w:tcW w:w="3628" w:type="dxa"/>
            <w:vMerge/>
          </w:tcPr>
          <w:p w:rsidR="00181554" w:rsidRPr="00200AE5" w:rsidRDefault="00181554" w:rsidP="00EE5E53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81554" w:rsidRPr="00200AE5" w:rsidRDefault="00181554" w:rsidP="00EE5E53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181554" w:rsidRPr="00200AE5" w:rsidRDefault="00181554" w:rsidP="00EE5E53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3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объекта учета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группы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вида</w:t>
            </w:r>
          </w:p>
        </w:tc>
        <w:tc>
          <w:tcPr>
            <w:tcW w:w="1687" w:type="dxa"/>
            <w:gridSpan w:val="3"/>
            <w:vMerge/>
          </w:tcPr>
          <w:p w:rsidR="00181554" w:rsidRPr="00200AE5" w:rsidRDefault="00181554" w:rsidP="00EE5E53">
            <w:pPr>
              <w:rPr>
                <w:sz w:val="16"/>
                <w:szCs w:val="16"/>
              </w:rPr>
            </w:pPr>
          </w:p>
        </w:tc>
      </w:tr>
      <w:tr w:rsidR="00181554" w:rsidRPr="00200AE5" w:rsidTr="00EE5E53">
        <w:tc>
          <w:tcPr>
            <w:tcW w:w="3628" w:type="dxa"/>
            <w:vMerge/>
          </w:tcPr>
          <w:p w:rsidR="00181554" w:rsidRPr="00200AE5" w:rsidRDefault="00181554" w:rsidP="00EE5E53">
            <w:pPr>
              <w:rPr>
                <w:sz w:val="16"/>
                <w:szCs w:val="16"/>
              </w:rPr>
            </w:pPr>
          </w:p>
        </w:tc>
        <w:tc>
          <w:tcPr>
            <w:tcW w:w="6322" w:type="dxa"/>
            <w:gridSpan w:val="10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номер разряда счета</w:t>
            </w:r>
          </w:p>
        </w:tc>
      </w:tr>
      <w:tr w:rsidR="00181554" w:rsidRPr="00200AE5" w:rsidTr="00EE5E53">
        <w:tc>
          <w:tcPr>
            <w:tcW w:w="3628" w:type="dxa"/>
            <w:vMerge/>
          </w:tcPr>
          <w:p w:rsidR="00181554" w:rsidRPr="00200AE5" w:rsidRDefault="00181554" w:rsidP="00EE5E53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1 - 17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both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25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26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322" w:type="dxa"/>
            <w:gridSpan w:val="10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9950" w:type="dxa"/>
            <w:gridSpan w:val="11"/>
          </w:tcPr>
          <w:p w:rsidR="00181554" w:rsidRPr="00200AE5" w:rsidRDefault="00181554" w:rsidP="00EE5E53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БАЛАНСОВЫЕ СЧЕТА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outlineLvl w:val="2"/>
              <w:rPr>
                <w:sz w:val="16"/>
                <w:szCs w:val="16"/>
              </w:rPr>
            </w:pPr>
            <w:bookmarkStart w:id="2" w:name="P67"/>
            <w:bookmarkEnd w:id="2"/>
            <w:r w:rsidRPr="00200AE5">
              <w:rPr>
                <w:sz w:val="16"/>
                <w:szCs w:val="16"/>
              </w:rPr>
              <w:t>Раздел 1. НЕФИНАНСОВЫЕ АКТИВЫ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Основные средства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Основные средства - недвижимое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Жилые помещения - недвижимое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Инвестиционная недвижимость - недвижимое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Транспортные средства - недвижимое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Основные средства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Машины и оборудование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Транспортные средства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Биологические ресурсы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Прочие основные средства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Основные средства - имущество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Жилые помещения - имущество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жилых помещений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жилых помещений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Нежилые помещения (здания и сооружения) - имущество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нежилых помещений (зданий и сооружений)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нежилых помещений (зданий и сооружений)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Машины и оборудование - имущество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машин и оборудования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машин и оборудования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Транспортные средства - имущество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транспортных средств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транспортных средств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Биологические ресурсы - имущество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биологических ресурсов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биологических ресурсов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Прочие основные средства - имущество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прочих основных средств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прочих основных средств -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Нематериальные активы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Нематериальные активы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200AE5">
              <w:rPr>
                <w:sz w:val="16"/>
                <w:szCs w:val="16"/>
              </w:rPr>
              <w:lastRenderedPageBreak/>
              <w:t>Научные исследования (научно-исследовательские разработки - иное движимое имущество учреждения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Опытно-конструкторские и технологические разработки - иное движимое имущество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Нематериальные активы - имущество в концессии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Программное обеспечения и базы данных - имущество в концессии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программного обеспечения и баз данных - имущество в концессии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программного обеспечения и баз данных - имущество в концессии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Непроизведенные активы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Непроизведенные активы - недвижимое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Земля - недвижимое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земли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земли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Ресурсы недр - недвижимое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Непроизведенные активы - иное 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Ресурсы недр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Непроизведенные активы в составе имущества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Земля в составе имущества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стоимости земли в составе имущества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земли в составе имущества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Амортизация инвестиционной недвижимости - </w:t>
            </w:r>
            <w:r w:rsidRPr="00200AE5">
              <w:rPr>
                <w:sz w:val="16"/>
                <w:szCs w:val="16"/>
              </w:rPr>
              <w:lastRenderedPageBreak/>
              <w:t>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стоимости научных исследований (научно-исследовательских разработок)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опытно-конструкторских и технологических разработок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программного обеспечения и баз данных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иных объектов интеллектуальной собственности - иного движимого имущества учреждения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Амортизация прав пользования активами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жилыми помещениями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машинами и оборудованием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транспортными средствами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биологическими ресурсами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прочими основными средствами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непроизведенными активами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имущества, 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недвижимого имущества в составе имущества казны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движимого имущества в составе имущества казны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движимого имущества в составе имущества казны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нематериальных активов в составе имущества казны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нематериальных активов в составе имущества казны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имущества казны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имущества казны в концессии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имущества казны - программного обеспечения и баз данных в концессии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имущества казны - программного обеспечения и баз данных в концессии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нематериальными активами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опытно-конструкторскими и активами технологическими разработками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Амортизация имущества учреждения в концессии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жилых помещений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жилых помещений в концессии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машин и оборудования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транспортных сре</w:t>
            </w:r>
            <w:proofErr w:type="gramStart"/>
            <w:r w:rsidRPr="00200AE5">
              <w:rPr>
                <w:sz w:val="16"/>
                <w:szCs w:val="16"/>
              </w:rPr>
              <w:t>дств в к</w:t>
            </w:r>
            <w:proofErr w:type="gramEnd"/>
            <w:r w:rsidRPr="00200AE5">
              <w:rPr>
                <w:sz w:val="16"/>
                <w:szCs w:val="16"/>
              </w:rPr>
              <w:t>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транспортных сре</w:t>
            </w:r>
            <w:proofErr w:type="gramStart"/>
            <w:r w:rsidRPr="00200AE5">
              <w:rPr>
                <w:sz w:val="16"/>
                <w:szCs w:val="16"/>
              </w:rPr>
              <w:t>дств в к</w:t>
            </w:r>
            <w:proofErr w:type="gramEnd"/>
            <w:r w:rsidRPr="00200AE5">
              <w:rPr>
                <w:sz w:val="16"/>
                <w:szCs w:val="16"/>
              </w:rPr>
              <w:t>онцессии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биологических ресурсов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биологических ресурсов в концессии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прочего имущества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прочего имущества в концессии за счет амортизации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программным обеспечением и базами данных в концессии за счет амортизации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Материальные запасы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Материальные запасы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Продукты питания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Строительные материалы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Мягкий инвентарь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Готовая продукция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Товары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Наценка на товары - иное движимое имущество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нефинансовые активы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Вложения в недвижимое имущество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Вложения в основные средства - недвижимое </w:t>
            </w:r>
            <w:r w:rsidRPr="00200AE5">
              <w:rPr>
                <w:sz w:val="16"/>
                <w:szCs w:val="16"/>
              </w:rPr>
              <w:lastRenderedPageBreak/>
              <w:t>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Увеличение вложений в основные средства - недвижимое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основные средства - недвижимое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непроизведенные активы - недвижимое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иное 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основные средства - иное 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научные исследования (научно-исследовательские разработки)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опытно-конструкторские и технологические разработки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программные обеспечения и базы данных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программное обеспечение и базы данных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программное обеспечение и базы данных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иные объекты интеллектуальной собственности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вложений в иные объекты интеллектуальной собственности - иное движимое </w:t>
            </w:r>
            <w:r w:rsidRPr="00200AE5">
              <w:rPr>
                <w:sz w:val="16"/>
                <w:szCs w:val="16"/>
              </w:rPr>
              <w:lastRenderedPageBreak/>
              <w:t>имущество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Вложения в непроизведенные активы - иное 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материальные запасы - иное движимое имущество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вложений в материальные запасы - иное движимое имущество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вложений в материальные запасы - иное движимое имущество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объекты финансовой аренды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основные средства - объекты финансовой аренды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объекты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недвижимое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недвижимое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недвижимое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движимое имущество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ценности государственных фондов России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ценности государственных фондов России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ценности государственных фондов России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нематериальные активы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нематериальные активы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нематериальные активы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Вложения в непроизведенные активы </w:t>
            </w:r>
            <w:r w:rsidRPr="00200AE5">
              <w:rPr>
                <w:sz w:val="16"/>
                <w:szCs w:val="16"/>
              </w:rPr>
              <w:lastRenderedPageBreak/>
              <w:t>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Увеличение вложений в непроизведенные активы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непроизведенные активы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материальные запасы государственной (муниципальной)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вложений в материальные запасы государственной (муниципальной) казны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вложений в материальные запасы государственной (муниципальной) казны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Вложения в права пользования нематериальными активами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Вложение в права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Вложения в имущество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Вложения в недвижимое имущество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вложений в недвижимое имущество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вложений в недвижимое имущество </w:t>
            </w:r>
            <w:proofErr w:type="spellStart"/>
            <w:r w:rsidRPr="00200AE5">
              <w:rPr>
                <w:sz w:val="16"/>
                <w:szCs w:val="16"/>
              </w:rPr>
              <w:lastRenderedPageBreak/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 xml:space="preserve">Вложения в движимое имущество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вложений в движимое имущество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вложений в движимое имущество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Вложения в нематериальные активы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вложений в нематериальные активы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вложений в нематериальные активы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Вложения в непроизведенные активы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вложений в непроизведенные активы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вложений в непроизведенные активы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Нефинансовые активы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Недвижимое имущество учреждения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Основные средства - недвижимое имущество учреждения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Иное движимое имущество учреждения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Основные средства - иное движимое имущество учреждения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стоимости материальных запасов - иного движимого имущества учреждения в пути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материальных запасов - иного движимого имущества учреждения в пути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Нефинансовые активы имущества казны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Нефинансовые активы, составляющие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Недвижимое имущество, составляющее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недвижимого имущества, </w:t>
            </w:r>
            <w:r w:rsidRPr="00200AE5">
              <w:rPr>
                <w:sz w:val="16"/>
                <w:szCs w:val="16"/>
              </w:rPr>
              <w:lastRenderedPageBreak/>
              <w:t>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Движимое имущество, составляющее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движимого имущества, 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движимого имущества, 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Ценности государственных фондов России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ценностей государственных фондов России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ценностей государственных фондов России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Нематериальные активы, составляющие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нематериальных активов, составляющих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нематериальных активов, составляющих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Непроизведенные активы, составляющие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непроизведенных активов, составляющих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непроизведенных активов, составляющих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Материальные запасы, составляющие казну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материальных запасов, составляющих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материальных запасов, составляющих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Прочие активы, составляющие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прочих активов, составляющих казну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прочих активов, составляющих казну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Нефинансовые активы, составляющие казну, в концессии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Недвижимое имущество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>, составляющее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стоимости недвижимого имущества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>, 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недвижимого имущества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>, 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Движимое имущество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>, составляющее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стоимости движимого имущества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>, 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движимого имущества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>, 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 xml:space="preserve">Нематериальные активы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>, составляющие казну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стоимости нематериальных активов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 xml:space="preserve">, </w:t>
            </w:r>
            <w:proofErr w:type="gramStart"/>
            <w:r w:rsidRPr="00200AE5">
              <w:rPr>
                <w:sz w:val="16"/>
                <w:szCs w:val="16"/>
              </w:rPr>
              <w:t>составляющего</w:t>
            </w:r>
            <w:proofErr w:type="gramEnd"/>
            <w:r w:rsidRPr="00200AE5">
              <w:rPr>
                <w:sz w:val="16"/>
                <w:szCs w:val="16"/>
              </w:rPr>
              <w:t xml:space="preserve"> казну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нематериальных активов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 xml:space="preserve">, </w:t>
            </w:r>
            <w:proofErr w:type="gramStart"/>
            <w:r w:rsidRPr="00200AE5">
              <w:rPr>
                <w:sz w:val="16"/>
                <w:szCs w:val="16"/>
              </w:rPr>
              <w:t>составляющего</w:t>
            </w:r>
            <w:proofErr w:type="gramEnd"/>
            <w:r w:rsidRPr="00200AE5">
              <w:rPr>
                <w:sz w:val="16"/>
                <w:szCs w:val="16"/>
              </w:rPr>
              <w:t xml:space="preserve"> казну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Непроизведенные активы (земля)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>, составляющие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стоимости непроизведенного актива (земли)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>, 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непроизведенного актива (земли) </w:t>
            </w:r>
            <w:proofErr w:type="spellStart"/>
            <w:r w:rsidRPr="00200AE5">
              <w:rPr>
                <w:sz w:val="16"/>
                <w:szCs w:val="16"/>
              </w:rPr>
              <w:t>концедента</w:t>
            </w:r>
            <w:proofErr w:type="spellEnd"/>
            <w:r w:rsidRPr="00200AE5">
              <w:rPr>
                <w:sz w:val="16"/>
                <w:szCs w:val="16"/>
              </w:rPr>
              <w:t>, составляющего казну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Затраты на изготовление готовой продукции, выполнение работ, услуг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Себестоимость готовой продукции, работ,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Общехозяйственные расходы на производство готовой продукции, работ,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bookmarkStart w:id="3" w:name="P3902"/>
            <w:bookmarkEnd w:id="3"/>
            <w:r w:rsidRPr="00200AE5">
              <w:rPr>
                <w:sz w:val="16"/>
                <w:szCs w:val="16"/>
              </w:rPr>
              <w:t xml:space="preserve">Права пользования активами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нефинансовыми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жилыми помещениями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 пользования жилыми помещениями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жилыми помещениями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машинами и оборудованием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транспортными средствами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стоимости прав пользования </w:t>
            </w:r>
            <w:r w:rsidRPr="00200AE5">
              <w:rPr>
                <w:sz w:val="16"/>
                <w:szCs w:val="16"/>
              </w:rPr>
              <w:lastRenderedPageBreak/>
              <w:t>транспортными средствами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стоимости прав пользования транспортными средствами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биологическими ресурсами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прочими основными средствами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непроизведенными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Права пользования нематериальными активами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1 -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Права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Права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прав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bookmarkStart w:id="4" w:name="P4331"/>
            <w:bookmarkEnd w:id="4"/>
            <w:r w:rsidRPr="00200AE5">
              <w:rPr>
                <w:sz w:val="16"/>
                <w:szCs w:val="16"/>
              </w:rPr>
              <w:t>Обесценение нефинансовых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научных исследований (научно-исследовательских разработок) - иного движимого имущества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научных исследований (научно-исследовательских разработок) - иного движимого имущества за счет обесценения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опытно-конструкторских и технологических разработок - иного движимого имущества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опытно-конструкторских и технологических разработок - иного движимого имущества за счет обесценения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программного обеспечения и баз данных - иного движимого имущества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программного обеспечения и баз данных - иного движимого имущества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иных объектов интеллектуальной собственности - иного движимого имущества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иных объектов интеллектуальной собственности - иного движимого имущества за счет обесценения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активами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жилыми помещениями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нежилыми помещениями (зданиями и сооружениями)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Обесценение прав пользования машинами и оборудованием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машинами и оборудованием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транспортными средствами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инвентарем производственным и хозяйственным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биологическими ресурсами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прочими основными средствами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нематериальными активами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научными исследованиями (научно-исследовательскими разработками)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прав пользования научными исследованиями (научно-исследовательскими разработками) за счет обесценения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N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прав пользования опытно-конструкторскими и технологическими разработками за счет обесценения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R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программным обеспечением и базами данных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прав пользования программным обеспечением и базами данных за счет обесценения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I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прав пользования иными объектами интеллектуальной собственности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D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непроизведенных активов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земли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земли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Обесценение ресурсов недр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ресурсов недр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Обесценение прочих непроизведенных активов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Резерв под снижение стоимости материальных запасов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Резерв под снижение стоимости готовой продукции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Резерв под снижение стоимости товаров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outlineLvl w:val="2"/>
              <w:rPr>
                <w:sz w:val="16"/>
                <w:szCs w:val="16"/>
              </w:rPr>
            </w:pPr>
            <w:bookmarkStart w:id="5" w:name="P5070"/>
            <w:bookmarkEnd w:id="5"/>
            <w:r w:rsidRPr="00200AE5">
              <w:rPr>
                <w:sz w:val="16"/>
                <w:szCs w:val="16"/>
              </w:rPr>
              <w:t>РАЗДЕЛ 2. ФИНАНСОВЫЕ АКТИВЫ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Денежные средства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Денежные средства учреждения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Денежные средства учреждения в кредитной организации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Поступление денежных средств учреждения в кредитной организации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bookmarkStart w:id="6" w:name="P5246"/>
            <w:bookmarkEnd w:id="6"/>
            <w:r w:rsidRPr="00200AE5">
              <w:rPr>
                <w:sz w:val="16"/>
                <w:szCs w:val="16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Денежные средства в кассе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Касса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</w:t>
            </w:r>
            <w:proofErr w:type="gramStart"/>
            <w:r w:rsidRPr="00200AE5">
              <w:rPr>
                <w:sz w:val="16"/>
                <w:szCs w:val="16"/>
              </w:rPr>
              <w:t>дств в к</w:t>
            </w:r>
            <w:proofErr w:type="gramEnd"/>
            <w:r w:rsidRPr="00200AE5">
              <w:rPr>
                <w:sz w:val="16"/>
                <w:szCs w:val="16"/>
              </w:rPr>
              <w:t>ассу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из кассы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Денежные документы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денежных документов в кассу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денежных документов из кассы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бюджета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бюджета в органе Федерального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со счетов бюджета в рублях в органе Федерального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бюджета в иностранной валюте в органах Федерального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на счета бюджета в иностранной валюте в органе Федерального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со счетов бюджета в иностранной валюте в органе Федерального казначейства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бюджета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бюджета в рублях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Поступления средств на счета бюджета в рублях в </w:t>
            </w:r>
            <w:r w:rsidRPr="00200AE5">
              <w:rPr>
                <w:sz w:val="16"/>
                <w:szCs w:val="16"/>
              </w:rPr>
              <w:lastRenderedPageBreak/>
              <w:t>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Выбытия средств со счетов бюджета в рублях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бюджета в кредитной организации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на счета бюджета в кредитной организации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со счетов бюджета в кредитной организации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бюджета в иностранной валюте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на счета бюджета в иностранной валюте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со счетов бюджета в иностранной валюте в кредитной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бюджета на депозитных счетах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бюджета на депозитных счетах в рублях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бюджета и их эквивалентов на депозитные счета в рублях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бюджета и их эквивалентов с депозитных счетов в рублях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бюджета на депозитных счетах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бюджета на депозитные счета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бюджета с депозитных счетов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бюджета на депозитных счетах в иностранной валюте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бюджета на депозитные счета в иностранной валюте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бюджета с депозитных счетов в иностранной валюте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бюджета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бюджета на счета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бюджета со счетов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бюджетных учреждений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бюджетных учреждений на счета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Выбытия средств бюджетных учреждений со счетов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автономных учреждений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автономных учреждений на счета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автономных учреждений со счетов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иных организаций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иных организаций на счета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иных организаций со счетов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бюджета на счетах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бюджета на счета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бюджета со счетов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бюджетных учреждений на счетах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бюджетных учреждений на счета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бюджетных учреждений со счетов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автономных учреждений на счетах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автономных учреждений на счета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автономных учреждений со счетов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иных организаций на счетах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иных организаций на счета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иных организаций со счетов органа, осуществляющего кассовое обслуживание, в пути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на счетах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Средства бюджета на счетах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бюджета на счета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бюджета со счетов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бюджетных учреждений на счетах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бюджетных учреждений на счета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бюджетных учреждений со счетов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автономных учреждений на счетах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автономных учреждений на счета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автономных учреждений со счетов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Средства иных организаций на счетах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Поступления средств иных организаций на счета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Выбытия средств иных организаций со счетов для выплаты наличных денег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Финансовые вложения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Ценные бумаги,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Облигации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облигаций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облигаций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Векселя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векселей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векселей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Иные ценные бумаги,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иных ценных бумаг,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иных ценных бумаг,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Акции и иные формы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Акции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Участие в государственных (муниципальных) предприятиях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Увеличение участия в государственных (муниципальных) предприятиях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участия в государственных (муниципальных) предприятиях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Участие в государственных (муниципальных) учреждениях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участия в государственных (муниципальных) учреждениях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участия в государственных (муниципальных) учреждениях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Иные формы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стоимости иных форм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стоимости иных форм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Иные финансовые активы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Доли в международных организациях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стоимости долей в международных организациях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долей в международных организациях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Прочие финансовые активы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стоимости иных финансовых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стоимости иных финансовых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доходам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200AE5">
              <w:rPr>
                <w:sz w:val="16"/>
                <w:szCs w:val="16"/>
              </w:rPr>
              <w:t xml:space="preserve">,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плательщиками налогов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налогам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налогам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плательщиками государственных пошлин, сборов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государственным пошлинам, сборам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государственным пошлинам, сборам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плательщиками таможенных платежей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таможенным пошлинам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таможенным пошлинам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с плательщиками по обязательным страховым взносам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собственности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операционной аренды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финансовой аренды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дивидендов от объектов инвестирования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объектов инвестирования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доходам от предоставления неисключительных прав на результаты </w:t>
            </w:r>
            <w:r w:rsidRPr="00200AE5">
              <w:rPr>
                <w:sz w:val="16"/>
                <w:szCs w:val="16"/>
              </w:rPr>
              <w:lastRenderedPageBreak/>
              <w:t>интеллектуальной деятельности и средства индивидуализации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иным доходам от собственности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концессионной платы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К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К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К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оказания платных услуг (работ)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условным арендным платежам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</w:t>
            </w:r>
            <w:r w:rsidRPr="00200AE5">
              <w:rPr>
                <w:sz w:val="16"/>
                <w:szCs w:val="16"/>
              </w:rPr>
              <w:lastRenderedPageBreak/>
              <w:t>условным арендным платежам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по выполненным этапам работ по договору строительного подряда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суммам штрафов, пеней, неустоек, возмещений ущерба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суммам штрафных санкций за нарушение законодательства о закупках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прочим доходам от сумм принудительного изъятия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прочим доходам от сумм принудительного изъятия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прочим доходам от сумм принудительного изъятия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</w:t>
            </w:r>
            <w:r w:rsidRPr="00200AE5">
              <w:rPr>
                <w:sz w:val="16"/>
                <w:szCs w:val="16"/>
              </w:rPr>
              <w:lastRenderedPageBreak/>
              <w:t>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бюджеты бюджетной системы Российской Федерации от бюджетных и автономных учреждений по поступлениям капитального характера от организаций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поступлениям капитального характера от иных резидентов (за исключением сектора </w:t>
            </w:r>
            <w:r w:rsidRPr="00200AE5">
              <w:rPr>
                <w:sz w:val="16"/>
                <w:szCs w:val="16"/>
              </w:rPr>
              <w:lastRenderedPageBreak/>
              <w:t>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операций с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операций с основными средствами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операций с нематериальными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операций с непроизведенными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операций с материальными запасами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операций с финансовыми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прочим доходам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невыясненным поступлениям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иным доходам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иным доходам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иным доходам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выданным авансам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200AE5">
              <w:rPr>
                <w:sz w:val="16"/>
                <w:szCs w:val="16"/>
              </w:rPr>
              <w:t xml:space="preserve">,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заработной плате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заработной плате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начислениям на выплаты по оплате труда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работам,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услугам связи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услугам связи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по услугам связи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транспортным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транспортным услугам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по транспортным услугам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коммунальным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коммунальным услугам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по коммунальным услугам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арендной плате за пользование имуществом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работам, услугам по содержанию имущества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</w:t>
            </w:r>
            <w:r w:rsidRPr="00200AE5">
              <w:rPr>
                <w:sz w:val="16"/>
                <w:szCs w:val="16"/>
              </w:rPr>
              <w:lastRenderedPageBreak/>
              <w:t xml:space="preserve">авансам по работам, услугам по содержанию имущества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 xml:space="preserve">Уменьшение дебиторской задолженности по авансам по работам, услугам по содержанию имущества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прочим работам,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прочим работам, услугам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по прочим работам, услугам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страхованию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услугам, работам для целей капитальных вложений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по услугам, работам для целей капитальных вложений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по арендной плате за пользование земельными участками и другими обособленными природными объектами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поступлению нефинансовых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приобретению основных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приобретению основных средств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по приобретению основных средств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приобретению нематериальных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приобретению нематериальных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по приобретению нематериальных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авансам по приобретению непроизведенных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приобретению непроизведенных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по приобретению непроизведенных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приобретению материальных запасов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приобретению материальных запасов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по приобретению материальных запасов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</w:t>
            </w:r>
            <w:r w:rsidRPr="00200AE5">
              <w:rPr>
                <w:sz w:val="16"/>
                <w:szCs w:val="16"/>
              </w:rPr>
              <w:lastRenderedPageBreak/>
              <w:t>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A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A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B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авансовым безвозмездным перечислениям текущего характера некоммерческим организациям и физическим лицам - </w:t>
            </w:r>
            <w:r w:rsidRPr="00200AE5">
              <w:rPr>
                <w:sz w:val="16"/>
                <w:szCs w:val="16"/>
              </w:rPr>
              <w:lastRenderedPageBreak/>
              <w:t>производителям товаров, работ и услуг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B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безвозмездным перечислениям бюджетам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авансовым перечислениям наднациональным организациям и правительствам иностранных государств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авансовым перечислениям наднациональным организациям и правительствам иностранных государств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социальному обеспечению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по пенсиям, пособиям, выплачиваемым </w:t>
            </w:r>
            <w:r w:rsidRPr="00200AE5">
              <w:rPr>
                <w:sz w:val="16"/>
                <w:szCs w:val="16"/>
              </w:rPr>
              <w:lastRenderedPageBreak/>
              <w:t>работодателями, нанимателями бывшим работникам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на приобретение ценных бумаг,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на приобретение ценных бумаг, кроме акций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на приобретение ценных бумаг, кроме акций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авансам на приобретение акций и по иным формам участия в капитале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на приобретение акций и по иным формам участия в капитале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на приобретение иных 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 xml:space="preserve">Увеличение дебиторской задолженности по авансам на приобретение иных финансовых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авансам на приобретение иных финансовых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авансовым безвозмездным перечислениям капитального характера нефинансовым </w:t>
            </w:r>
            <w:r w:rsidRPr="00200AE5">
              <w:rPr>
                <w:sz w:val="16"/>
                <w:szCs w:val="16"/>
              </w:rPr>
              <w:lastRenderedPageBreak/>
              <w:t>организациям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прочим расходам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кредитам, займам (ссудам)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предоставленным кредитам, займам (ссудам)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бюджетами бюджетной системы Российской Федерации по предоставленным бюджетным кредитам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бюджетов бюджетной системы Российской Федерации по предоставленным бюджетным кредитам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иными дебиторами по бюджетным кредитам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задолженности иных дебиторов по бюджетным кредитам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задолженности иных дебиторов по бюджетным кредитам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предоставленным займам, ссудам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задолженности дебиторов по займам, ссудам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задолженности дебиторов по займам, ссудам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бюджетов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иных дебиторов по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иных дебиторов по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с дебиторами по государственным (муниципальным) гарантиям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иными дебиторами по государственным (муниципальным) гарантиям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иных дебиторов по государственным (муниципальным) гарантиям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иных дебиторов по государственным (муниципальным) гарантиям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прочим долговым требованиям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200AE5">
              <w:rPr>
                <w:sz w:val="16"/>
                <w:szCs w:val="16"/>
              </w:rPr>
              <w:t>Расчеты по иным долговым требованиям (займам (ссудам)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200AE5">
              <w:rPr>
                <w:sz w:val="16"/>
                <w:szCs w:val="16"/>
              </w:rPr>
              <w:t>Увеличение задолженности дебиторов по иным долговым требованиям (займам (ссудам)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</w:t>
            </w:r>
          </w:p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200AE5">
              <w:rPr>
                <w:sz w:val="16"/>
                <w:szCs w:val="16"/>
              </w:rPr>
              <w:t>задолженности дебиторов по иным долговым требованиям (займам (ссудам)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подотчетными лицами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200AE5">
              <w:rPr>
                <w:sz w:val="16"/>
                <w:szCs w:val="16"/>
              </w:rPr>
              <w:t xml:space="preserve">,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заработной плате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подотчетных лиц по начислениям на выплаты по </w:t>
            </w:r>
            <w:r w:rsidRPr="00200AE5">
              <w:rPr>
                <w:sz w:val="16"/>
                <w:szCs w:val="16"/>
              </w:rPr>
              <w:lastRenderedPageBreak/>
              <w:t>оплате труда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работ,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услуг связи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транспортных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коммунальных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прочих работ,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страхования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приобретению непроизведенных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подотчетных лиц по приобретению </w:t>
            </w:r>
            <w:r w:rsidRPr="00200AE5">
              <w:rPr>
                <w:sz w:val="16"/>
                <w:szCs w:val="16"/>
              </w:rPr>
              <w:lastRenderedPageBreak/>
              <w:t>непроизведенных активов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с подотчетными лицами по приобретению материальных запасов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безвозмездным перечислениям бюджетам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перечислениям международным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перечислениям международным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перечислениям международным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социальному обеспечению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прочим расходам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с подотчетными лицами по оплате пошлин и сборов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штрафных санкций по долговым обязательствам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подотчетных лиц по оплате иных выплат </w:t>
            </w:r>
            <w:r w:rsidRPr="00200AE5">
              <w:rPr>
                <w:sz w:val="16"/>
                <w:szCs w:val="16"/>
              </w:rPr>
              <w:lastRenderedPageBreak/>
              <w:t>капитального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ущербу и иным доходам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200AE5">
              <w:rPr>
                <w:sz w:val="16"/>
                <w:szCs w:val="16"/>
              </w:rPr>
              <w:t xml:space="preserve">,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компенсации затрат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компенсации затрат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доходам от компенсации затрат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доходам от компенсации затрат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штрафам, пеням, неустойкам, возмещениям ущерба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страховых возмещений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доходам от возмещения ущербу имущества (за исключением страховых возмещений)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</w:t>
            </w:r>
            <w:r w:rsidRPr="00200AE5">
              <w:rPr>
                <w:sz w:val="16"/>
                <w:szCs w:val="16"/>
              </w:rPr>
              <w:lastRenderedPageBreak/>
              <w:t xml:space="preserve">доходам от возмещения ущербу имущества (за исключением страховых возмещений)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доходам от прочих сумм принудительного изъятия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доходам от прочих сумм принудительного изъятия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доходам от прочих сумм принудительного изъятия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ущербу нефинансовым активам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ущербу основным средствам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ущербу основным средствам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ущербу основным средствам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ущербу нематериальным активам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ущербу нематериальным активам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ущербу нематериальным активам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ущербу непроизведенным активам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ущербу непроизведенным активам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ущербу непроизведенным активам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ущербу материальных запасов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ущербу материальных запасов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ущербу материальных запасов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иным доходам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недостачам денежных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недостачам денежных средств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недостачам денежных средств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недостачам иных 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недостачам иных финансовых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недостачам иных финансовых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иным доходам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расчетам по иным доходам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 xml:space="preserve">Уменьшение дебиторской задолженности по расчетам по иным доходам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Прочие расчеты с дебиторами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финансовым органом по поступлениям в бюджет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финансовым органом по поступившим в бюджет доходам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финансовым органом по поступлениям в бюджет от выбытия нефинансовых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финансовым органом по поступлениям в бюджет от выбытия финансовых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финансовым органом по поступлениям в бюджет от заимствований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финансовым органом по уточнению невыясненных поступлений в бюджет прошлых лет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финансовым органом по наличным денежным средствам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распределенным поступлениям к зачислению в бюджет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поступившим доходам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поступлениям от выбытия нефинансовых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поступлениям от выбытия финансовых активов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поступлениям от заимствований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прочими дебиторами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прочих дебиторов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прочих дебиторов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bookmarkStart w:id="7" w:name="P12004"/>
            <w:bookmarkEnd w:id="7"/>
            <w:r w:rsidRPr="00200AE5">
              <w:rPr>
                <w:sz w:val="16"/>
                <w:szCs w:val="16"/>
              </w:rPr>
              <w:t xml:space="preserve">Расчеты по налоговым вычетам по НДС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НДС по авансам полученным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НДС по авансам полученным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НДС по авансам полученным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НДС по приобретенным материальным </w:t>
            </w:r>
            <w:r w:rsidRPr="00200AE5">
              <w:rPr>
                <w:sz w:val="16"/>
                <w:szCs w:val="16"/>
              </w:rPr>
              <w:lastRenderedPageBreak/>
              <w:t>ценностям, работам,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 xml:space="preserve">Увеличение дебиторской задолженности по НДС по приобретенным материальным ценностям, работам, услугам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НДС по приобретенным материальным ценностям, работам, услугам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НДС по авансам уплаченным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дебиторской задолженности по НДС по авансам уплаченным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дебиторской задолженности по НДС по авансам уплаченным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Внутренние расчеты по поступлениям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Внутренние расчеты по выбытиям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финансовые активы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ценные бумаги,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облигации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облигации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облигации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векселя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векселя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векселя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иные ценные бумаги,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иные ценные бумаги,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иные ценные бумаги,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акции и иные формы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акции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акции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акции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государственные (муниципальные) предприятия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государственные (муниципальные) предприятия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государственные (муниципальные) предприятия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государственные (муниципальные)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государственные (муниципальные)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вложений в государственные (муниципальные) учреждения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иные формы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вложений в иные формы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вложений в иные формы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иные финансовые активы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международные организации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вложений в международные организации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вложений в доли в международные организации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Вложения в прочие финансовые активы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вложений в прочие финансовые активы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вложений в прочие финансовые активы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outlineLvl w:val="2"/>
              <w:rPr>
                <w:sz w:val="16"/>
                <w:szCs w:val="16"/>
              </w:rPr>
            </w:pPr>
            <w:bookmarkStart w:id="8" w:name="P12477"/>
            <w:bookmarkEnd w:id="8"/>
            <w:r w:rsidRPr="00200AE5">
              <w:rPr>
                <w:sz w:val="16"/>
                <w:szCs w:val="16"/>
              </w:rPr>
              <w:t>РАЗДЕЛ 3. ОБЯЗАТЕЛЬСТВА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кредиторами по долговым обязательствам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долговым обязательствам в рублях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перед кредиторами по государственным (муниципальным) ценным бумагам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перед кредиторами по государственным (муниципальным) ценным бумагам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перед иными кредиторами по государственному (муниципальному) долгу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перед иными кредиторами по государственному (муниципальному) долгу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долговым обязательствам по целевым </w:t>
            </w:r>
            <w:r w:rsidRPr="00200AE5">
              <w:rPr>
                <w:sz w:val="16"/>
                <w:szCs w:val="16"/>
              </w:rPr>
              <w:lastRenderedPageBreak/>
              <w:t>иностранным кредитам (заимствованиям)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перед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кредиторами по государственным (муниципальным) гарантиям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перед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перед иными кредиторами по заимствованиям по государственным (муниципальным) гарантиям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долговым обязательствам в иностранной валюте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с кредиторами по государственным (муниципальным) ценным бумагам в иностранной валюте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перед кредиторами по государственным (муниципальным) ценным бумагам в иностранной валюте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задолженности перед кредиторами </w:t>
            </w:r>
            <w:r w:rsidRPr="00200AE5">
              <w:rPr>
                <w:sz w:val="16"/>
                <w:szCs w:val="16"/>
              </w:rPr>
              <w:lastRenderedPageBreak/>
              <w:t>по государственным (муниципальным) ценным бумагам в иностранной валюте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с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задолженности перед иными кредиторами по государственному (муниципальному) долгу в иностранной валюте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принятым обязательствам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200AE5">
              <w:rPr>
                <w:sz w:val="16"/>
                <w:szCs w:val="16"/>
              </w:rPr>
              <w:t xml:space="preserve">,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оплате труда,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заработной плате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заработной плате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заработной плате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начислениям на выплаты по оплате труда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работам,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услугам связи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услугам связи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услугам связи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транспортным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Увеличение кредиторской задолженности по транспортным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арендной плате за пользование имуществом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работам, услугам по содержанию имущества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прочим работам,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страхованию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страхованию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страхованию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услугам, работам для целей капитальных вложений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кредиторской задолженности по арендной плате за пользование земельными участками и другими обособленными </w:t>
            </w:r>
            <w:r w:rsidRPr="00200AE5">
              <w:rPr>
                <w:sz w:val="16"/>
                <w:szCs w:val="16"/>
              </w:rPr>
              <w:lastRenderedPageBreak/>
              <w:t>природными объектами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поступлению нефинансовых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приобретению основных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приобретению основных средств&lt;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приобретению нематериальных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приобретению непроизведенных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приобретению материальных запасов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безвозмездным перечислениям </w:t>
            </w:r>
            <w:r w:rsidRPr="00200AE5">
              <w:rPr>
                <w:sz w:val="16"/>
                <w:szCs w:val="16"/>
              </w:rPr>
              <w:lastRenderedPageBreak/>
              <w:t>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кредиторской задолженности по </w:t>
            </w:r>
            <w:r w:rsidRPr="00200AE5">
              <w:rPr>
                <w:sz w:val="16"/>
                <w:szCs w:val="16"/>
              </w:rPr>
              <w:lastRenderedPageBreak/>
              <w:t>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А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A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A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B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безвозмездным перечислениям </w:t>
            </w:r>
            <w:r w:rsidRPr="00200AE5">
              <w:rPr>
                <w:sz w:val="16"/>
                <w:szCs w:val="16"/>
              </w:rPr>
              <w:lastRenderedPageBreak/>
              <w:t>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B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безвозмездным перечислениям бюджетам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перечислениям международным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социальному обеспечению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кредиторской задолженности по пенсиям, пособиям и выплатам по пенсионному, социальному и медицинскому страхованию населения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кредиторской задолженности по пенсиям, пособиям и выплатам по пенсионному, социальному и медицинскому страхованию населения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кредиторской задолженности по пособиям по социальной помощи населению в </w:t>
            </w:r>
            <w:r w:rsidRPr="00200AE5">
              <w:rPr>
                <w:sz w:val="16"/>
                <w:szCs w:val="16"/>
              </w:rPr>
              <w:lastRenderedPageBreak/>
              <w:t>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приобретению ценных бумаг,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приобретению ценных бумаг,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приобретению ценных бумаг, кроме акций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кредиторской задолженности по </w:t>
            </w:r>
            <w:r w:rsidRPr="00200AE5">
              <w:rPr>
                <w:sz w:val="16"/>
                <w:szCs w:val="16"/>
              </w:rPr>
              <w:lastRenderedPageBreak/>
              <w:t>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приобретению иных 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приобретению иных 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приобретению иных 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прочим расходам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другим экономическим санкциям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иным выплатам текущего характера </w:t>
            </w:r>
            <w:r w:rsidRPr="00200AE5">
              <w:rPr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иным выплатам капитального характера организациям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платежам в бюджеты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200AE5">
              <w:rPr>
                <w:sz w:val="16"/>
                <w:szCs w:val="16"/>
              </w:rPr>
              <w:t xml:space="preserve">,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налогу на доходы физических лиц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страховым взносам на обязательное социальное страхование на случай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налогу на прибыль организаций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налогу на добавленную стоимость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прочим платежам в бюджет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кредиторской задолженности по </w:t>
            </w:r>
            <w:r w:rsidRPr="00200AE5">
              <w:rPr>
                <w:sz w:val="16"/>
                <w:szCs w:val="16"/>
              </w:rPr>
              <w:lastRenderedPageBreak/>
              <w:t>прочим платежам в бюджет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кредиторской задолженности по прочим платежам в бюджет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200AE5">
              <w:rPr>
                <w:sz w:val="16"/>
                <w:szCs w:val="16"/>
              </w:rPr>
              <w:t>Федеральный</w:t>
            </w:r>
            <w:proofErr w:type="gramEnd"/>
            <w:r w:rsidRPr="00200AE5">
              <w:rPr>
                <w:sz w:val="16"/>
                <w:szCs w:val="16"/>
              </w:rPr>
              <w:t xml:space="preserve"> ФОМС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200AE5">
              <w:rPr>
                <w:sz w:val="16"/>
                <w:szCs w:val="16"/>
              </w:rPr>
              <w:t>Федеральный</w:t>
            </w:r>
            <w:proofErr w:type="gramEnd"/>
            <w:r w:rsidRPr="00200AE5">
              <w:rPr>
                <w:sz w:val="16"/>
                <w:szCs w:val="16"/>
              </w:rPr>
              <w:t xml:space="preserve"> ФОМС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200AE5">
              <w:rPr>
                <w:sz w:val="16"/>
                <w:szCs w:val="16"/>
              </w:rPr>
              <w:t>Федеральный</w:t>
            </w:r>
            <w:proofErr w:type="gramEnd"/>
            <w:r w:rsidRPr="00200AE5">
              <w:rPr>
                <w:sz w:val="16"/>
                <w:szCs w:val="16"/>
              </w:rPr>
              <w:t xml:space="preserve"> ФОМС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200AE5">
              <w:rPr>
                <w:sz w:val="16"/>
                <w:szCs w:val="16"/>
              </w:rPr>
              <w:t>территориальный</w:t>
            </w:r>
            <w:proofErr w:type="gramEnd"/>
            <w:r w:rsidRPr="00200AE5">
              <w:rPr>
                <w:sz w:val="16"/>
                <w:szCs w:val="16"/>
              </w:rPr>
              <w:t xml:space="preserve"> ФОМС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200AE5">
              <w:rPr>
                <w:sz w:val="16"/>
                <w:szCs w:val="16"/>
              </w:rPr>
              <w:t>территориальный</w:t>
            </w:r>
            <w:proofErr w:type="gramEnd"/>
            <w:r w:rsidRPr="00200AE5">
              <w:rPr>
                <w:sz w:val="16"/>
                <w:szCs w:val="16"/>
              </w:rPr>
              <w:t xml:space="preserve"> ФОМС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кредиторской задолженности по страховым взносам </w:t>
            </w:r>
            <w:proofErr w:type="gramStart"/>
            <w:r w:rsidRPr="00200AE5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кредиторской задолженности по обязательное медицинское страхование в </w:t>
            </w:r>
            <w:proofErr w:type="gramStart"/>
            <w:r w:rsidRPr="00200AE5">
              <w:rPr>
                <w:sz w:val="16"/>
                <w:szCs w:val="16"/>
              </w:rPr>
              <w:t>территориальный</w:t>
            </w:r>
            <w:proofErr w:type="gramEnd"/>
            <w:r w:rsidRPr="00200AE5">
              <w:rPr>
                <w:sz w:val="16"/>
                <w:szCs w:val="16"/>
              </w:rPr>
              <w:t xml:space="preserve"> ФОМС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кредиторской задолженности по </w:t>
            </w:r>
            <w:r w:rsidRPr="00200AE5">
              <w:rPr>
                <w:sz w:val="16"/>
                <w:szCs w:val="16"/>
              </w:rPr>
              <w:lastRenderedPageBreak/>
              <w:t>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налогу на имущество организаций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земельному налогу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земельному налогу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земельному налогу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bookmarkStart w:id="9" w:name="P15139"/>
            <w:bookmarkEnd w:id="9"/>
            <w:r w:rsidRPr="00200AE5">
              <w:rPr>
                <w:sz w:val="16"/>
                <w:szCs w:val="16"/>
              </w:rPr>
              <w:t xml:space="preserve">Прочие расчеты с кредиторами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средствам, полученным во временное распоряжение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депонентами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200AE5">
              <w:rPr>
                <w:sz w:val="16"/>
                <w:szCs w:val="16"/>
              </w:rPr>
              <w:t xml:space="preserve">,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удержаниям из выплат по оплате труда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200AE5">
              <w:rPr>
                <w:sz w:val="16"/>
                <w:szCs w:val="16"/>
              </w:rPr>
              <w:t xml:space="preserve">,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Внутриведомственные расчеты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Внутриведомственные расчеты по доходам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Внутриведомственные расчеты по расходам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Внутриведомственные расчеты по выбытию </w:t>
            </w:r>
            <w:r w:rsidRPr="00200AE5">
              <w:rPr>
                <w:sz w:val="16"/>
                <w:szCs w:val="16"/>
              </w:rPr>
              <w:lastRenderedPageBreak/>
              <w:t>финансовых активов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Внутриведомственные расчеты по увеличению обязательств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Внутриведомственные расчеты по уменьшению обязательств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по платежам из бюджета с финансовым органом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Расчеты с прочими кредиторами </w:t>
            </w:r>
            <w:hyperlink w:anchor="P16218" w:history="1">
              <w:r w:rsidRPr="00200AE5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расчетов с прочими кредиторами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расчетов с прочими кредиторами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bookmarkStart w:id="10" w:name="P15394"/>
            <w:bookmarkEnd w:id="10"/>
            <w:r w:rsidRPr="00200AE5">
              <w:rPr>
                <w:sz w:val="16"/>
                <w:szCs w:val="16"/>
              </w:rPr>
              <w:t xml:space="preserve">Иные расчеты года, предшествующего </w:t>
            </w:r>
            <w:proofErr w:type="gramStart"/>
            <w:r w:rsidRPr="00200AE5">
              <w:rPr>
                <w:sz w:val="16"/>
                <w:szCs w:val="16"/>
              </w:rPr>
              <w:t>отчетному</w:t>
            </w:r>
            <w:proofErr w:type="gramEnd"/>
            <w:r w:rsidRPr="00200AE5">
              <w:rPr>
                <w:sz w:val="16"/>
                <w:szCs w:val="16"/>
              </w:rPr>
              <w:t>, выявленные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Увеличение иных расчетов года, предшествующего </w:t>
            </w:r>
            <w:proofErr w:type="gramStart"/>
            <w:r w:rsidRPr="00200AE5">
              <w:rPr>
                <w:sz w:val="16"/>
                <w:szCs w:val="16"/>
              </w:rPr>
              <w:t>отчетному</w:t>
            </w:r>
            <w:proofErr w:type="gramEnd"/>
            <w:r w:rsidRPr="00200AE5">
              <w:rPr>
                <w:sz w:val="16"/>
                <w:szCs w:val="16"/>
              </w:rPr>
              <w:t>, выявленных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Уменьшение иных расчетов года, предшествующего </w:t>
            </w:r>
            <w:proofErr w:type="gramStart"/>
            <w:r w:rsidRPr="00200AE5">
              <w:rPr>
                <w:sz w:val="16"/>
                <w:szCs w:val="16"/>
              </w:rPr>
              <w:t>отчетному</w:t>
            </w:r>
            <w:proofErr w:type="gramEnd"/>
            <w:r w:rsidRPr="00200AE5">
              <w:rPr>
                <w:sz w:val="16"/>
                <w:szCs w:val="16"/>
              </w:rPr>
              <w:t>, выявленных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bookmarkStart w:id="11" w:name="P15427"/>
            <w:bookmarkEnd w:id="11"/>
            <w:r w:rsidRPr="00200AE5">
              <w:rPr>
                <w:sz w:val="16"/>
                <w:szCs w:val="16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bookmarkStart w:id="12" w:name="P15460"/>
            <w:bookmarkEnd w:id="12"/>
            <w:proofErr w:type="gramStart"/>
            <w:r w:rsidRPr="00200AE5">
              <w:rPr>
                <w:sz w:val="16"/>
                <w:szCs w:val="16"/>
              </w:rPr>
              <w:t>Иные расчеты года, предшествующего отчетному, выявленные в отчетном году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200AE5">
              <w:rPr>
                <w:sz w:val="16"/>
                <w:szCs w:val="16"/>
              </w:rPr>
              <w:t>Увеличение иных расчетов года, предшествующего отчетному, выявленных в отчетном году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200AE5">
              <w:rPr>
                <w:sz w:val="16"/>
                <w:szCs w:val="16"/>
              </w:rPr>
              <w:t>Уменьшение иных расчетов года, предшествующего отчетному, выявленных в отчетном году</w:t>
            </w:r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bookmarkStart w:id="13" w:name="P15493"/>
            <w:bookmarkEnd w:id="13"/>
            <w:r w:rsidRPr="00200AE5">
              <w:rPr>
                <w:sz w:val="16"/>
                <w:szCs w:val="16"/>
              </w:rPr>
              <w:t>Иные расчеты прошлых лет, выявленные в отчетном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операциям бюджета на счетах органа, осуществляющего кассовое обслуживание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операциям бюджетных учреждений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Расчеты по операциям автономных учреждений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Расчеты по операциям иных организаций</w:t>
            </w:r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Внутренние расчеты по поступлениям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Внутренние расчеты по выбытиям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outlineLvl w:val="2"/>
              <w:rPr>
                <w:sz w:val="16"/>
                <w:szCs w:val="16"/>
              </w:rPr>
            </w:pPr>
            <w:bookmarkStart w:id="14" w:name="P15625"/>
            <w:bookmarkEnd w:id="14"/>
            <w:r w:rsidRPr="00200AE5">
              <w:rPr>
                <w:sz w:val="16"/>
                <w:szCs w:val="16"/>
              </w:rPr>
              <w:t>РАЗДЕЛ 4. ФИНАНСОВЫЙ РЕЗУЛЬТАТ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Доходы текущего финансового года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Доходы финансового года, предшествующего </w:t>
            </w:r>
            <w:proofErr w:type="gramStart"/>
            <w:r w:rsidRPr="00200AE5">
              <w:rPr>
                <w:sz w:val="16"/>
                <w:szCs w:val="16"/>
              </w:rPr>
              <w:t>отчетному</w:t>
            </w:r>
            <w:proofErr w:type="gramEnd"/>
            <w:r w:rsidRPr="00200AE5">
              <w:rPr>
                <w:sz w:val="16"/>
                <w:szCs w:val="16"/>
              </w:rPr>
              <w:t xml:space="preserve">, выявленные по контрольным мероприятиям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Доходы прошлых финансовых лет, выявленные по контрольным мероприятиям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Доходы экономического субъекта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200AE5">
              <w:rPr>
                <w:sz w:val="16"/>
                <w:szCs w:val="16"/>
              </w:rPr>
              <w:t xml:space="preserve">Доходы финансового года, предшествующего отчетному, выявленные в отчетном году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Доходы прошлых финансовых лет, выявленные в отчетном году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Расходы финансового года, предшествующего </w:t>
            </w:r>
            <w:proofErr w:type="gramStart"/>
            <w:r w:rsidRPr="00200AE5">
              <w:rPr>
                <w:sz w:val="16"/>
                <w:szCs w:val="16"/>
              </w:rPr>
              <w:t>отчетному</w:t>
            </w:r>
            <w:proofErr w:type="gramEnd"/>
            <w:r w:rsidRPr="00200AE5">
              <w:rPr>
                <w:sz w:val="16"/>
                <w:szCs w:val="16"/>
              </w:rPr>
              <w:t xml:space="preserve">, выявленные по контрольным мероприятиям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Расходы прошлых финансовых лет, выявленные по контрольным мероприятиям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Расходы текущего финансового года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Расходы экономического субъекта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200AE5">
              <w:rPr>
                <w:sz w:val="16"/>
                <w:szCs w:val="16"/>
              </w:rPr>
              <w:t xml:space="preserve">Расходы финансового года, предшествующего отчетному, выявленные в отчетном году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  <w:proofErr w:type="gramEnd"/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Расходы прошлых финансовых лет, выявленные в отчетном году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Финансовый результат прошлых отчетных периодов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Доходы будущих периодов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Доходы будущих периодов к признанию в текущем году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Доходы будущих периодов к признанию в очередные годы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Расходы будущих периодов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Резервы предстоящих расходов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Результат по кассовым операциям бюджета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bottom w:val="nil"/>
            </w:tcBorders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outlineLvl w:val="2"/>
              <w:rPr>
                <w:sz w:val="16"/>
                <w:szCs w:val="16"/>
              </w:rPr>
            </w:pPr>
            <w:bookmarkStart w:id="15" w:name="P15889"/>
            <w:bookmarkEnd w:id="15"/>
            <w:r w:rsidRPr="00200AE5">
              <w:rPr>
                <w:sz w:val="16"/>
                <w:szCs w:val="16"/>
              </w:rPr>
              <w:t xml:space="preserve">РАЗДЕЛ 5. САНКЦИОНИРОВАНИЕ РАСХОДОВ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lastRenderedPageBreak/>
              <w:t>Санкционирование по текущему финансовому году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Санкционирование по первому году, следующему за </w:t>
            </w:r>
            <w:proofErr w:type="gramStart"/>
            <w:r w:rsidRPr="00200AE5">
              <w:rPr>
                <w:sz w:val="16"/>
                <w:szCs w:val="16"/>
              </w:rPr>
              <w:t>текущим</w:t>
            </w:r>
            <w:proofErr w:type="gramEnd"/>
            <w:r w:rsidRPr="00200AE5">
              <w:rPr>
                <w:sz w:val="16"/>
                <w:szCs w:val="16"/>
              </w:rPr>
              <w:t xml:space="preserve"> (очередному финансовому году)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Санкционирование по второму году, следующему за </w:t>
            </w:r>
            <w:proofErr w:type="gramStart"/>
            <w:r w:rsidRPr="00200AE5">
              <w:rPr>
                <w:sz w:val="16"/>
                <w:szCs w:val="16"/>
              </w:rPr>
              <w:t>текущим</w:t>
            </w:r>
            <w:proofErr w:type="gramEnd"/>
            <w:r w:rsidRPr="00200AE5">
              <w:rPr>
                <w:sz w:val="16"/>
                <w:szCs w:val="16"/>
              </w:rPr>
              <w:t xml:space="preserve"> (первому году, следующему за очередным)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Санкционирование по второму году, следующему за </w:t>
            </w:r>
            <w:proofErr w:type="gramStart"/>
            <w:r w:rsidRPr="00200AE5">
              <w:rPr>
                <w:sz w:val="16"/>
                <w:szCs w:val="16"/>
              </w:rPr>
              <w:t>очередным</w:t>
            </w:r>
            <w:proofErr w:type="gramEnd"/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Доведенные лимиты бюджетных обязательств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Лимиты бюджетных обязательств к распределению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Лимиты бюджетных обязательств получателей бюджетных средств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Переданные лимиты бюджетных обязательств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Полученные лимиты бюджетных обязательств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Лимиты бюджетных обязательств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Утвержденные лимиты бюджетных обязательств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Обязательства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Принятые обязательства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Принятые денежные обязательства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Принимаемые обязательства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Отложенные обязательства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Доведенные бюджетные ассигнования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Бюджетные ассигнования к распределению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Переданные бюджетные ассигнования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Полученные бюджетные ассигнования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Бюджетные ассигнования в пути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Утвержденные бюджетные ассигнования</w:t>
            </w:r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Сметные (плановые, прогнозные) назначения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  <w:tr w:rsidR="00181554" w:rsidRPr="00200AE5" w:rsidTr="00EE5E53">
        <w:tc>
          <w:tcPr>
            <w:tcW w:w="3628" w:type="dxa"/>
          </w:tcPr>
          <w:p w:rsidR="00181554" w:rsidRPr="00200AE5" w:rsidRDefault="00181554" w:rsidP="00EE5E53">
            <w:pPr>
              <w:pStyle w:val="ConsPlusNormal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 xml:space="preserve">Утвержденный объем финансового обеспечения </w:t>
            </w:r>
            <w:hyperlink w:anchor="P16214" w:history="1">
              <w:r w:rsidRPr="00200AE5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7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181554" w:rsidRPr="00200AE5" w:rsidRDefault="00181554" w:rsidP="00EE5E53">
            <w:pPr>
              <w:pStyle w:val="ConsPlusNormal"/>
              <w:jc w:val="center"/>
              <w:rPr>
                <w:sz w:val="16"/>
                <w:szCs w:val="16"/>
              </w:rPr>
            </w:pPr>
            <w:r w:rsidRPr="00200AE5">
              <w:rPr>
                <w:sz w:val="16"/>
                <w:szCs w:val="16"/>
              </w:rPr>
              <w:t>0</w:t>
            </w:r>
          </w:p>
        </w:tc>
      </w:tr>
    </w:tbl>
    <w:p w:rsidR="006460AB" w:rsidRDefault="006460AB" w:rsidP="0017716D">
      <w:pPr>
        <w:pStyle w:val="ConsPlusTitle"/>
        <w:jc w:val="center"/>
      </w:pPr>
      <w:bookmarkStart w:id="16" w:name="P18155"/>
      <w:bookmarkEnd w:id="16"/>
    </w:p>
    <w:sectPr w:rsidR="006460AB" w:rsidSect="00D86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3A" w:rsidRDefault="00007E3A" w:rsidP="006460AB">
      <w:pPr>
        <w:spacing w:after="0" w:line="240" w:lineRule="auto"/>
      </w:pPr>
      <w:r>
        <w:separator/>
      </w:r>
    </w:p>
  </w:endnote>
  <w:endnote w:type="continuationSeparator" w:id="0">
    <w:p w:rsidR="00007E3A" w:rsidRDefault="00007E3A" w:rsidP="006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B" w:rsidRDefault="006460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B" w:rsidRDefault="006460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B" w:rsidRDefault="00646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3A" w:rsidRDefault="00007E3A" w:rsidP="006460AB">
      <w:pPr>
        <w:spacing w:after="0" w:line="240" w:lineRule="auto"/>
      </w:pPr>
      <w:r>
        <w:separator/>
      </w:r>
    </w:p>
  </w:footnote>
  <w:footnote w:type="continuationSeparator" w:id="0">
    <w:p w:rsidR="00007E3A" w:rsidRDefault="00007E3A" w:rsidP="0064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B" w:rsidRDefault="00646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B" w:rsidRDefault="006460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B" w:rsidRDefault="00646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B"/>
    <w:rsid w:val="00007E3A"/>
    <w:rsid w:val="00017127"/>
    <w:rsid w:val="000B5A55"/>
    <w:rsid w:val="0017716D"/>
    <w:rsid w:val="00181554"/>
    <w:rsid w:val="001A6136"/>
    <w:rsid w:val="00200AE5"/>
    <w:rsid w:val="006460AB"/>
    <w:rsid w:val="00662681"/>
    <w:rsid w:val="00724407"/>
    <w:rsid w:val="008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6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6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6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60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0AB"/>
  </w:style>
  <w:style w:type="paragraph" w:styleId="a5">
    <w:name w:val="footer"/>
    <w:basedOn w:val="a"/>
    <w:link w:val="a6"/>
    <w:uiPriority w:val="99"/>
    <w:unhideWhenUsed/>
    <w:rsid w:val="0064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6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6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6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60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0AB"/>
  </w:style>
  <w:style w:type="paragraph" w:styleId="a5">
    <w:name w:val="footer"/>
    <w:basedOn w:val="a"/>
    <w:link w:val="a6"/>
    <w:uiPriority w:val="99"/>
    <w:unhideWhenUsed/>
    <w:rsid w:val="0064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70</Pages>
  <Words>23475</Words>
  <Characters>133812</Characters>
  <Application>Microsoft Office Word</Application>
  <DocSecurity>0</DocSecurity>
  <Lines>1115</Lines>
  <Paragraphs>313</Paragraphs>
  <ScaleCrop>false</ScaleCrop>
  <Company>МБУО ЦБ</Company>
  <LinksUpToDate>false</LinksUpToDate>
  <CharactersWithSpaces>156974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Кургузова Е.В.</dc:creator>
  <cp:lastModifiedBy>Кургузова Е.В.</cp:lastModifiedBy>
  <cp:revision>7</cp:revision>
  <dcterms:created xsi:type="dcterms:W3CDTF">2021-03-31T11:42:00Z</dcterms:created>
  <dcterms:modified xsi:type="dcterms:W3CDTF">2022-03-30T09:45:00Z</dcterms:modified>
</cp:coreProperties>
</file>